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4091" w14:textId="77777777" w:rsidR="00122EB0" w:rsidRPr="00122EB0" w:rsidRDefault="00122EB0" w:rsidP="00122EB0">
      <w:pPr>
        <w:jc w:val="center"/>
        <w:rPr>
          <w:b/>
          <w:bCs/>
        </w:rPr>
      </w:pPr>
      <w:r w:rsidRPr="00122EB0">
        <w:rPr>
          <w:b/>
          <w:bCs/>
        </w:rPr>
        <w:t>Offshore Rope Access Level 2 / Painter Blaster</w:t>
      </w:r>
    </w:p>
    <w:p w14:paraId="4A86D484" w14:textId="77777777" w:rsidR="00122EB0" w:rsidRPr="00122EB0" w:rsidRDefault="00122EB0" w:rsidP="00122EB0">
      <w:pPr>
        <w:rPr>
          <w:b/>
          <w:bCs/>
        </w:rPr>
      </w:pPr>
      <w:r w:rsidRPr="00122EB0">
        <w:rPr>
          <w:b/>
          <w:bCs/>
        </w:rPr>
        <w:t>Job Summary</w:t>
      </w:r>
    </w:p>
    <w:p w14:paraId="31939DA0" w14:textId="77777777" w:rsidR="00122EB0" w:rsidRPr="00122EB0" w:rsidRDefault="00122EB0" w:rsidP="00122EB0">
      <w:r w:rsidRPr="00122EB0">
        <w:t>The Offshore Rope Access Level 2 / Painter Blaster works on a Walk to Work vessel, performing maintenance, painting, and blasting tasks at height using rope access techniques. This role involves a fixed 2 weeks on / 2 weeks off rotation. The individual in this position follows all safety standards and offshore regulations while carrying out tasks efficiently in challenging offshore environments.</w:t>
      </w:r>
    </w:p>
    <w:p w14:paraId="0712DC85" w14:textId="77777777" w:rsidR="00122EB0" w:rsidRPr="00122EB0" w:rsidRDefault="00122EB0" w:rsidP="00122EB0"/>
    <w:p w14:paraId="79A2822D" w14:textId="77777777" w:rsidR="00122EB0" w:rsidRPr="00122EB0" w:rsidRDefault="00122EB0" w:rsidP="00122EB0">
      <w:pPr>
        <w:rPr>
          <w:b/>
          <w:bCs/>
        </w:rPr>
      </w:pPr>
      <w:r w:rsidRPr="00122EB0">
        <w:rPr>
          <w:b/>
          <w:bCs/>
        </w:rPr>
        <w:t>Job Duties</w:t>
      </w:r>
    </w:p>
    <w:p w14:paraId="722C24B8" w14:textId="77777777" w:rsidR="00122EB0" w:rsidRDefault="00122EB0" w:rsidP="00122EB0">
      <w:pPr>
        <w:numPr>
          <w:ilvl w:val="0"/>
          <w:numId w:val="1"/>
        </w:numPr>
      </w:pPr>
      <w:r w:rsidRPr="00122EB0">
        <w:t>Carry out rope access activities at height on offshore structures using approved safety procedures</w:t>
      </w:r>
    </w:p>
    <w:p w14:paraId="55F7A348" w14:textId="4FD67AA6" w:rsidR="00122EB0" w:rsidRPr="00122EB0" w:rsidRDefault="00122EB0" w:rsidP="00122EB0">
      <w:pPr>
        <w:numPr>
          <w:ilvl w:val="0"/>
          <w:numId w:val="1"/>
        </w:numPr>
      </w:pPr>
      <w:r w:rsidRPr="00122EB0">
        <w:t>Prepare surfaces by cleaning, sanding, and blasting as required for painting and coating</w:t>
      </w:r>
    </w:p>
    <w:p w14:paraId="183FE902" w14:textId="77777777" w:rsidR="00122EB0" w:rsidRPr="00122EB0" w:rsidRDefault="00122EB0" w:rsidP="00122EB0">
      <w:pPr>
        <w:numPr>
          <w:ilvl w:val="0"/>
          <w:numId w:val="1"/>
        </w:numPr>
      </w:pPr>
      <w:r w:rsidRPr="00122EB0">
        <w:t>Apply protective coatings and paints to structural components, following relevant specifications and instructions</w:t>
      </w:r>
    </w:p>
    <w:p w14:paraId="66DAC21F" w14:textId="77777777" w:rsidR="00122EB0" w:rsidRPr="00122EB0" w:rsidRDefault="00122EB0" w:rsidP="00122EB0">
      <w:pPr>
        <w:numPr>
          <w:ilvl w:val="0"/>
          <w:numId w:val="1"/>
        </w:numPr>
      </w:pPr>
      <w:r w:rsidRPr="00122EB0">
        <w:t>Inspect work areas and equipment to identify hazards or damages and report findings to supervisors</w:t>
      </w:r>
    </w:p>
    <w:p w14:paraId="71561BA4" w14:textId="77777777" w:rsidR="00122EB0" w:rsidRPr="00122EB0" w:rsidRDefault="00122EB0" w:rsidP="00122EB0">
      <w:pPr>
        <w:numPr>
          <w:ilvl w:val="0"/>
          <w:numId w:val="1"/>
        </w:numPr>
      </w:pPr>
      <w:r w:rsidRPr="00122EB0">
        <w:t>Maintain and use rope access and painting equipment according to manufacturer guidelines</w:t>
      </w:r>
    </w:p>
    <w:p w14:paraId="0F6F5080" w14:textId="77777777" w:rsidR="00122EB0" w:rsidRPr="00122EB0" w:rsidRDefault="00122EB0" w:rsidP="00122EB0">
      <w:pPr>
        <w:numPr>
          <w:ilvl w:val="0"/>
          <w:numId w:val="1"/>
        </w:numPr>
      </w:pPr>
      <w:r w:rsidRPr="00122EB0">
        <w:t>Follow permit-to-work procedures and ensure compliance with all offshore and safety regulations</w:t>
      </w:r>
    </w:p>
    <w:p w14:paraId="3C7003F6" w14:textId="77777777" w:rsidR="00122EB0" w:rsidRPr="00122EB0" w:rsidRDefault="00122EB0" w:rsidP="00122EB0">
      <w:pPr>
        <w:numPr>
          <w:ilvl w:val="0"/>
          <w:numId w:val="1"/>
        </w:numPr>
      </w:pPr>
      <w:r w:rsidRPr="00122EB0">
        <w:t>Document work performed and complete daily reports accurately</w:t>
      </w:r>
    </w:p>
    <w:p w14:paraId="3054B675" w14:textId="77777777" w:rsidR="00122EB0" w:rsidRPr="00122EB0" w:rsidRDefault="00122EB0" w:rsidP="00122EB0">
      <w:pPr>
        <w:numPr>
          <w:ilvl w:val="0"/>
          <w:numId w:val="1"/>
        </w:numPr>
      </w:pPr>
      <w:r w:rsidRPr="00122EB0">
        <w:t>Attend toolbox talks, safety briefings, and required offshore safety meetings</w:t>
      </w:r>
    </w:p>
    <w:p w14:paraId="3CE861EC" w14:textId="77777777" w:rsidR="00122EB0" w:rsidRPr="00122EB0" w:rsidRDefault="00122EB0" w:rsidP="00122EB0">
      <w:pPr>
        <w:numPr>
          <w:ilvl w:val="0"/>
          <w:numId w:val="1"/>
        </w:numPr>
      </w:pPr>
      <w:r w:rsidRPr="00122EB0">
        <w:t>Assist team members in set-up, dismantling, and storage of rope access systems and painting equipment</w:t>
      </w:r>
    </w:p>
    <w:p w14:paraId="3A017626" w14:textId="77777777" w:rsidR="00122EB0" w:rsidRPr="00122EB0" w:rsidRDefault="00122EB0" w:rsidP="00122EB0">
      <w:pPr>
        <w:numPr>
          <w:ilvl w:val="0"/>
          <w:numId w:val="1"/>
        </w:numPr>
      </w:pPr>
      <w:r w:rsidRPr="00122EB0">
        <w:t>Respond to emergency situations promptly according to company emergency response protocols</w:t>
      </w:r>
    </w:p>
    <w:p w14:paraId="651E5A5B" w14:textId="77777777" w:rsidR="00122EB0" w:rsidRPr="00122EB0" w:rsidRDefault="00122EB0" w:rsidP="00122EB0">
      <w:pPr>
        <w:numPr>
          <w:ilvl w:val="0"/>
          <w:numId w:val="1"/>
        </w:numPr>
      </w:pPr>
      <w:r w:rsidRPr="00122EB0">
        <w:t>Work closely with supervisors and coordinators to ensure tasks are carried out efficiently and safely</w:t>
      </w:r>
    </w:p>
    <w:p w14:paraId="43224C32" w14:textId="77777777" w:rsidR="00122EB0" w:rsidRDefault="00122EB0" w:rsidP="00122EB0">
      <w:pPr>
        <w:numPr>
          <w:ilvl w:val="0"/>
          <w:numId w:val="1"/>
        </w:numPr>
      </w:pPr>
      <w:r w:rsidRPr="00122EB0">
        <w:t xml:space="preserve">Comply with all quality standards and environmental guidelines during all activities           </w:t>
      </w:r>
    </w:p>
    <w:p w14:paraId="59B2EEBA" w14:textId="04C2E044" w:rsidR="00122EB0" w:rsidRPr="00122EB0" w:rsidRDefault="00122EB0" w:rsidP="00122EB0">
      <w:pPr>
        <w:numPr>
          <w:ilvl w:val="0"/>
          <w:numId w:val="1"/>
        </w:numPr>
      </w:pPr>
      <w:r w:rsidRPr="00122EB0">
        <w:t>Experience working within a multidiscipline team would be an advantage</w:t>
      </w:r>
    </w:p>
    <w:p w14:paraId="407D4A75" w14:textId="77777777" w:rsidR="00122EB0" w:rsidRPr="00122EB0" w:rsidRDefault="00122EB0" w:rsidP="00122EB0"/>
    <w:p w14:paraId="219E5222" w14:textId="77777777" w:rsidR="00122EB0" w:rsidRPr="00122EB0" w:rsidRDefault="00122EB0" w:rsidP="00122EB0">
      <w:pPr>
        <w:rPr>
          <w:b/>
          <w:bCs/>
        </w:rPr>
      </w:pPr>
      <w:r w:rsidRPr="00122EB0">
        <w:rPr>
          <w:b/>
          <w:bCs/>
        </w:rPr>
        <w:t>Required Qualifications</w:t>
      </w:r>
    </w:p>
    <w:p w14:paraId="51C19DD8" w14:textId="77777777" w:rsidR="00122EB0" w:rsidRPr="00122EB0" w:rsidRDefault="00122EB0" w:rsidP="00122EB0">
      <w:pPr>
        <w:numPr>
          <w:ilvl w:val="0"/>
          <w:numId w:val="2"/>
        </w:numPr>
      </w:pPr>
      <w:r w:rsidRPr="00122EB0">
        <w:t>Completed Rope Access Level 2 training and certification</w:t>
      </w:r>
    </w:p>
    <w:p w14:paraId="0BD149DA" w14:textId="77777777" w:rsidR="00122EB0" w:rsidRPr="00122EB0" w:rsidRDefault="00122EB0" w:rsidP="00122EB0">
      <w:pPr>
        <w:numPr>
          <w:ilvl w:val="0"/>
          <w:numId w:val="2"/>
        </w:numPr>
      </w:pPr>
      <w:r w:rsidRPr="00122EB0">
        <w:t>Documented and relevant offshore work experience in rope access and painting/blasting activities</w:t>
      </w:r>
    </w:p>
    <w:p w14:paraId="770AF6A0" w14:textId="77777777" w:rsidR="00122EB0" w:rsidRPr="00122EB0" w:rsidRDefault="00122EB0" w:rsidP="00122EB0">
      <w:pPr>
        <w:numPr>
          <w:ilvl w:val="0"/>
          <w:numId w:val="2"/>
        </w:numPr>
      </w:pPr>
      <w:r w:rsidRPr="00122EB0">
        <w:t xml:space="preserve">Fully valid and </w:t>
      </w:r>
      <w:proofErr w:type="gramStart"/>
      <w:r w:rsidRPr="00122EB0">
        <w:t>up-to-date</w:t>
      </w:r>
      <w:proofErr w:type="gramEnd"/>
      <w:r w:rsidRPr="00122EB0">
        <w:t xml:space="preserve"> Further Offshore Emergency Training (FOET) certification</w:t>
      </w:r>
    </w:p>
    <w:p w14:paraId="7AA44E6F" w14:textId="77777777" w:rsidR="00122EB0" w:rsidRPr="00122EB0" w:rsidRDefault="00122EB0" w:rsidP="00122EB0">
      <w:pPr>
        <w:numPr>
          <w:ilvl w:val="0"/>
          <w:numId w:val="2"/>
        </w:numPr>
      </w:pPr>
      <w:r w:rsidRPr="00122EB0">
        <w:t>Valid Minimum Industry Safety Training (MIST) certificate</w:t>
      </w:r>
    </w:p>
    <w:p w14:paraId="0C61F156" w14:textId="77777777" w:rsidR="00122EB0" w:rsidRPr="00122EB0" w:rsidRDefault="00122EB0" w:rsidP="00122EB0">
      <w:pPr>
        <w:numPr>
          <w:ilvl w:val="0"/>
          <w:numId w:val="2"/>
        </w:numPr>
      </w:pPr>
      <w:r w:rsidRPr="00122EB0">
        <w:t>Valid medical certificate for offshore work as issued by the recognized UK body (OEUK certification)</w:t>
      </w:r>
    </w:p>
    <w:p w14:paraId="24743135" w14:textId="77777777" w:rsidR="00122EB0" w:rsidRPr="00122EB0" w:rsidRDefault="00122EB0" w:rsidP="00122EB0">
      <w:pPr>
        <w:numPr>
          <w:ilvl w:val="0"/>
          <w:numId w:val="2"/>
        </w:numPr>
      </w:pPr>
      <w:r w:rsidRPr="00122EB0">
        <w:t>Proven ability to work safely and efficiently in offshore and at-height environments</w:t>
      </w:r>
    </w:p>
    <w:p w14:paraId="1890843D" w14:textId="77777777" w:rsidR="00122EB0" w:rsidRPr="00122EB0" w:rsidRDefault="00122EB0" w:rsidP="00122EB0">
      <w:pPr>
        <w:numPr>
          <w:ilvl w:val="0"/>
          <w:numId w:val="2"/>
        </w:numPr>
      </w:pPr>
      <w:r w:rsidRPr="00122EB0">
        <w:t>Good knowledge of surface preparation, coating applications, and blasting techniques</w:t>
      </w:r>
    </w:p>
    <w:p w14:paraId="7B2DE4A9" w14:textId="77777777" w:rsidR="00122EB0" w:rsidRPr="00122EB0" w:rsidRDefault="00122EB0" w:rsidP="00122EB0">
      <w:pPr>
        <w:numPr>
          <w:ilvl w:val="0"/>
          <w:numId w:val="2"/>
        </w:numPr>
      </w:pPr>
      <w:r w:rsidRPr="00122EB0">
        <w:t>Strong awareness of health and safety rules and ability to follow procedures precisely</w:t>
      </w:r>
    </w:p>
    <w:p w14:paraId="2AAA12B2" w14:textId="77777777" w:rsidR="00122EB0" w:rsidRPr="00122EB0" w:rsidRDefault="00122EB0" w:rsidP="00122EB0">
      <w:pPr>
        <w:numPr>
          <w:ilvl w:val="0"/>
          <w:numId w:val="2"/>
        </w:numPr>
      </w:pPr>
      <w:r w:rsidRPr="00122EB0">
        <w:t>Ability to communicate clearly and work well within a diverse team</w:t>
      </w:r>
    </w:p>
    <w:p w14:paraId="599BEE56" w14:textId="77777777" w:rsidR="00122EB0" w:rsidRPr="00122EB0" w:rsidRDefault="00122EB0" w:rsidP="00122EB0">
      <w:pPr>
        <w:numPr>
          <w:ilvl w:val="0"/>
          <w:numId w:val="2"/>
        </w:numPr>
      </w:pPr>
      <w:r w:rsidRPr="00122EB0">
        <w:t>Willingness to work rotational offshore schedules: 2 weeks working offshore followed by 2 weeks on leave</w:t>
      </w:r>
    </w:p>
    <w:p w14:paraId="4E133182" w14:textId="77777777" w:rsidR="00122EB0" w:rsidRPr="00122EB0" w:rsidRDefault="00122EB0" w:rsidP="00122EB0">
      <w:pPr>
        <w:numPr>
          <w:ilvl w:val="0"/>
          <w:numId w:val="2"/>
        </w:numPr>
      </w:pPr>
      <w:r w:rsidRPr="00122EB0">
        <w:t>Physically fit and able to carry out demanding physical tasks</w:t>
      </w:r>
    </w:p>
    <w:p w14:paraId="3FF9E929" w14:textId="77777777" w:rsidR="009767A1" w:rsidRDefault="009767A1"/>
    <w:sectPr w:rsidR="00976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6FFD"/>
    <w:multiLevelType w:val="multilevel"/>
    <w:tmpl w:val="10C4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FC5A96"/>
    <w:multiLevelType w:val="multilevel"/>
    <w:tmpl w:val="F41E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5298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151848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B0"/>
    <w:rsid w:val="00122EB0"/>
    <w:rsid w:val="00917345"/>
    <w:rsid w:val="009767A1"/>
    <w:rsid w:val="00D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F63C"/>
  <w15:chartTrackingRefBased/>
  <w15:docId w15:val="{DF57FC0A-6394-441A-B23C-9F7CB304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E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E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E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Company>Altrad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Cannell</dc:creator>
  <cp:keywords/>
  <dc:description/>
  <cp:lastModifiedBy>Kerri Cannell</cp:lastModifiedBy>
  <cp:revision>1</cp:revision>
  <dcterms:created xsi:type="dcterms:W3CDTF">2026-05-01T10:18:00Z</dcterms:created>
  <dcterms:modified xsi:type="dcterms:W3CDTF">2026-05-01T10:20:00Z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fc46b4-1669-4e04-8c1e-411ffcd74bae_Enabled">
    <vt:lpwstr>true</vt:lpwstr>
  </property>
  <property fmtid="{D5CDD505-2E9C-101B-9397-08002B2CF9AE}" pid="3" name="MSIP_Label_01fc46b4-1669-4e04-8c1e-411ffcd74bae_SetDate">
    <vt:lpwstr>2026-05-01T10:20:27Z</vt:lpwstr>
  </property>
  <property fmtid="{D5CDD505-2E9C-101B-9397-08002B2CF9AE}" pid="4" name="MSIP_Label_01fc46b4-1669-4e04-8c1e-411ffcd74bae_Method">
    <vt:lpwstr>Standard</vt:lpwstr>
  </property>
  <property fmtid="{D5CDD505-2E9C-101B-9397-08002B2CF9AE}" pid="5" name="MSIP_Label_01fc46b4-1669-4e04-8c1e-411ffcd74bae_Name">
    <vt:lpwstr>Unclassified for Copilot</vt:lpwstr>
  </property>
  <property fmtid="{D5CDD505-2E9C-101B-9397-08002B2CF9AE}" pid="6" name="MSIP_Label_01fc46b4-1669-4e04-8c1e-411ffcd74bae_SiteId">
    <vt:lpwstr>59b188f8-e21d-4e87-a1e4-83504fda686e</vt:lpwstr>
  </property>
  <property fmtid="{D5CDD505-2E9C-101B-9397-08002B2CF9AE}" pid="7" name="MSIP_Label_01fc46b4-1669-4e04-8c1e-411ffcd74bae_ActionId">
    <vt:lpwstr>0044f259-8f59-4821-af98-f2f8f6fd1cd7</vt:lpwstr>
  </property>
  <property fmtid="{D5CDD505-2E9C-101B-9397-08002B2CF9AE}" pid="8" name="MSIP_Label_01fc46b4-1669-4e04-8c1e-411ffcd74bae_ContentBits">
    <vt:lpwstr>0</vt:lpwstr>
  </property>
  <property fmtid="{D5CDD505-2E9C-101B-9397-08002B2CF9AE}" pid="9" name="MSIP_Label_01fc46b4-1669-4e04-8c1e-411ffcd74bae_Tag">
    <vt:lpwstr>10, 3, 0, 1</vt:lpwstr>
  </property>
</Properties>
</file>